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145CC" w14:textId="491A0434" w:rsidR="00764A65" w:rsidRDefault="00CC656B" w:rsidP="00CC656B">
      <w:pPr>
        <w:jc w:val="center"/>
      </w:pPr>
      <w:r w:rsidRPr="00CC656B">
        <w:rPr>
          <w:rFonts w:hint="eastAsia"/>
          <w:b/>
          <w:bCs/>
          <w:sz w:val="30"/>
          <w:szCs w:val="30"/>
        </w:rPr>
        <w:t>园林景观工程《园林景观综合》综合设计</w:t>
      </w:r>
      <w:proofErr w:type="gramStart"/>
      <w:r w:rsidRPr="00CC656B">
        <w:rPr>
          <w:rFonts w:hint="eastAsia"/>
          <w:b/>
          <w:bCs/>
          <w:sz w:val="30"/>
          <w:szCs w:val="30"/>
        </w:rPr>
        <w:t>题考试</w:t>
      </w:r>
      <w:proofErr w:type="gramEnd"/>
      <w:r w:rsidRPr="00CC656B">
        <w:rPr>
          <w:rFonts w:hint="eastAsia"/>
          <w:b/>
          <w:bCs/>
          <w:sz w:val="30"/>
          <w:szCs w:val="30"/>
        </w:rPr>
        <w:t>特别提醒</w:t>
      </w:r>
    </w:p>
    <w:p w14:paraId="197E22CE" w14:textId="77777777" w:rsidR="00CC656B" w:rsidRDefault="00CC656B">
      <w:pPr>
        <w:tabs>
          <w:tab w:val="left" w:pos="312"/>
        </w:tabs>
        <w:rPr>
          <w:rFonts w:ascii="Times New Roman" w:hAnsi="Times New Roman" w:cs="Times New Roman"/>
          <w:b/>
          <w:bCs/>
        </w:rPr>
      </w:pPr>
    </w:p>
    <w:p w14:paraId="134F5251" w14:textId="06202027" w:rsidR="00764A65" w:rsidRDefault="00000000">
      <w:pPr>
        <w:tabs>
          <w:tab w:val="left" w:pos="31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一、考前准备</w:t>
      </w:r>
    </w:p>
    <w:p w14:paraId="6515B189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证件与材料</w:t>
      </w:r>
    </w:p>
    <w:p w14:paraId="0C48B2E2" w14:textId="77777777" w:rsidR="00764A65" w:rsidRDefault="00000000">
      <w:pPr>
        <w:numPr>
          <w:ilvl w:val="0"/>
          <w:numId w:val="1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需携带有效身份证件（身份证、准考证），缺一不可。</w:t>
      </w:r>
      <w:r>
        <w:rPr>
          <w:rFonts w:ascii="Times New Roman" w:hAnsi="Times New Roman" w:cs="Times New Roman"/>
        </w:rPr>
        <w:t xml:space="preserve">  </w:t>
      </w:r>
    </w:p>
    <w:p w14:paraId="5C0340F9" w14:textId="77777777" w:rsidR="00764A65" w:rsidRDefault="00000000">
      <w:pPr>
        <w:numPr>
          <w:ilvl w:val="0"/>
          <w:numId w:val="1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根据考试要求自备画具（铅笔、橡皮、中性笔、针管笔、马克笔、</w:t>
      </w:r>
      <w:proofErr w:type="gramStart"/>
      <w:r>
        <w:rPr>
          <w:rFonts w:ascii="Times New Roman" w:hAnsi="Times New Roman" w:cs="Times New Roman"/>
        </w:rPr>
        <w:t>彩铅等</w:t>
      </w:r>
      <w:proofErr w:type="gramEnd"/>
      <w:r>
        <w:rPr>
          <w:rFonts w:ascii="Times New Roman" w:hAnsi="Times New Roman" w:cs="Times New Roman"/>
        </w:rPr>
        <w:t>手绘笔类；直尺、三角板、圆模板、比例尺、圆规等尺</w:t>
      </w:r>
      <w:proofErr w:type="gramStart"/>
      <w:r>
        <w:rPr>
          <w:rFonts w:ascii="Times New Roman" w:hAnsi="Times New Roman" w:cs="Times New Roman"/>
        </w:rPr>
        <w:t>规</w:t>
      </w:r>
      <w:proofErr w:type="gramEnd"/>
      <w:r>
        <w:rPr>
          <w:rFonts w:ascii="Times New Roman" w:hAnsi="Times New Roman" w:cs="Times New Roman"/>
        </w:rPr>
        <w:t>；胶带、削笔刀等辅助工具）。</w:t>
      </w:r>
      <w:r>
        <w:rPr>
          <w:rFonts w:ascii="Times New Roman" w:hAnsi="Times New Roman" w:cs="Times New Roman"/>
        </w:rPr>
        <w:t xml:space="preserve">  </w:t>
      </w:r>
    </w:p>
    <w:p w14:paraId="03E06521" w14:textId="77777777" w:rsidR="00764A65" w:rsidRDefault="00000000">
      <w:pPr>
        <w:numPr>
          <w:ilvl w:val="0"/>
          <w:numId w:val="1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考场提供统一的</w:t>
      </w:r>
      <w:r>
        <w:rPr>
          <w:rFonts w:ascii="Times New Roman" w:hAnsi="Times New Roman" w:cs="Times New Roman"/>
        </w:rPr>
        <w:t>A3</w:t>
      </w:r>
      <w:r>
        <w:rPr>
          <w:rFonts w:ascii="Times New Roman" w:hAnsi="Times New Roman" w:cs="Times New Roman"/>
        </w:rPr>
        <w:t>试卷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张（含底图），</w:t>
      </w:r>
      <w:r>
        <w:rPr>
          <w:rFonts w:ascii="Times New Roman" w:hAnsi="Times New Roman" w:cs="Times New Roman"/>
        </w:rPr>
        <w:t>A3</w:t>
      </w:r>
      <w:r>
        <w:rPr>
          <w:rFonts w:ascii="Times New Roman" w:hAnsi="Times New Roman" w:cs="Times New Roman"/>
        </w:rPr>
        <w:t>草稿纸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张，</w:t>
      </w:r>
      <w:proofErr w:type="gramStart"/>
      <w:r>
        <w:rPr>
          <w:rFonts w:ascii="Times New Roman" w:hAnsi="Times New Roman" w:cs="Times New Roman"/>
        </w:rPr>
        <w:t>禁止自</w:t>
      </w:r>
      <w:proofErr w:type="gramEnd"/>
      <w:r>
        <w:rPr>
          <w:rFonts w:ascii="Times New Roman" w:hAnsi="Times New Roman" w:cs="Times New Roman"/>
        </w:rPr>
        <w:t>带任何纸张。</w:t>
      </w:r>
      <w:r>
        <w:rPr>
          <w:rFonts w:ascii="Times New Roman" w:hAnsi="Times New Roman" w:cs="Times New Roman"/>
        </w:rPr>
        <w:t xml:space="preserve">  </w:t>
      </w:r>
    </w:p>
    <w:p w14:paraId="52946034" w14:textId="77777777" w:rsidR="00764A65" w:rsidRDefault="00000000">
      <w:pPr>
        <w:numPr>
          <w:ilvl w:val="0"/>
          <w:numId w:val="1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禁止携带与考试无关物品（如手机、电子设备、参考资料、纸张等）。</w:t>
      </w:r>
    </w:p>
    <w:p w14:paraId="213B9418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05AD1119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时间安排</w:t>
      </w:r>
      <w:r>
        <w:rPr>
          <w:rFonts w:ascii="Times New Roman" w:hAnsi="Times New Roman" w:cs="Times New Roman"/>
        </w:rPr>
        <w:t xml:space="preserve"> </w:t>
      </w:r>
    </w:p>
    <w:p w14:paraId="5B759E48" w14:textId="77777777" w:rsidR="00764A65" w:rsidRDefault="00000000">
      <w:pPr>
        <w:numPr>
          <w:ilvl w:val="0"/>
          <w:numId w:val="2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科目考试时间为</w:t>
      </w:r>
      <w:r>
        <w:rPr>
          <w:rFonts w:ascii="Times New Roman" w:hAnsi="Times New Roman" w:cs="Times New Roman"/>
        </w:rPr>
        <w:t>09:00-11:30</w:t>
      </w:r>
      <w:r>
        <w:rPr>
          <w:rFonts w:ascii="Times New Roman" w:hAnsi="Times New Roman" w:cs="Times New Roman"/>
        </w:rPr>
        <w:t>，综合设计</w:t>
      </w:r>
      <w:proofErr w:type="gramStart"/>
      <w:r>
        <w:rPr>
          <w:rFonts w:ascii="Times New Roman" w:hAnsi="Times New Roman" w:cs="Times New Roman"/>
        </w:rPr>
        <w:t>题建议</w:t>
      </w:r>
      <w:proofErr w:type="gramEnd"/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小时左右。</w:t>
      </w:r>
    </w:p>
    <w:p w14:paraId="4A4624D2" w14:textId="77777777" w:rsidR="00764A65" w:rsidRDefault="00000000">
      <w:pPr>
        <w:numPr>
          <w:ilvl w:val="0"/>
          <w:numId w:val="2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科目客观题（单选、多选、判断）和主观题（综合设计题）不分先后顺序，可自行安排。</w:t>
      </w:r>
    </w:p>
    <w:p w14:paraId="7FFF5F02" w14:textId="77777777" w:rsidR="00764A65" w:rsidRDefault="00000000">
      <w:pPr>
        <w:numPr>
          <w:ilvl w:val="0"/>
          <w:numId w:val="2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开考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分钟后禁止入场，考试结束前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分钟内不得提前交卷。</w:t>
      </w:r>
      <w:r>
        <w:rPr>
          <w:rFonts w:ascii="Times New Roman" w:hAnsi="Times New Roman" w:cs="Times New Roman"/>
        </w:rPr>
        <w:t xml:space="preserve">  </w:t>
      </w:r>
    </w:p>
    <w:p w14:paraId="02ECBDF3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4F3FCE3F" w14:textId="77777777" w:rsidR="00764A65" w:rsidRDefault="00000000">
      <w:pPr>
        <w:numPr>
          <w:ilvl w:val="0"/>
          <w:numId w:val="3"/>
        </w:numPr>
        <w:tabs>
          <w:tab w:val="left" w:pos="31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考场纪律</w:t>
      </w:r>
    </w:p>
    <w:p w14:paraId="5DD81EDA" w14:textId="77777777" w:rsidR="00764A65" w:rsidRDefault="00000000">
      <w:pPr>
        <w:tabs>
          <w:tab w:val="left" w:pos="312"/>
        </w:tabs>
        <w:ind w:firstLineChars="200" w:firstLine="4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服从管理，自觉服从监考员等考试工作人员管理，不得妨碍其履行职责，不得扰乱考场秩序，不得危害他人健康和安全。</w:t>
      </w:r>
    </w:p>
    <w:p w14:paraId="47248B7A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入场检查</w:t>
      </w:r>
    </w:p>
    <w:p w14:paraId="6007B1F1" w14:textId="77777777" w:rsidR="00764A65" w:rsidRDefault="00000000">
      <w:pPr>
        <w:numPr>
          <w:ilvl w:val="0"/>
          <w:numId w:val="4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配合监考老师完成身份核验，关闭并上交手机等电子设备。</w:t>
      </w:r>
      <w:r>
        <w:rPr>
          <w:rFonts w:ascii="Times New Roman" w:hAnsi="Times New Roman" w:cs="Times New Roman"/>
        </w:rPr>
        <w:t xml:space="preserve">  </w:t>
      </w:r>
    </w:p>
    <w:p w14:paraId="22425699" w14:textId="77777777" w:rsidR="00764A65" w:rsidRDefault="00000000">
      <w:pPr>
        <w:numPr>
          <w:ilvl w:val="0"/>
          <w:numId w:val="4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按指定座位就坐，核对试卷信息（姓名、准考证号）。</w:t>
      </w:r>
      <w:r>
        <w:rPr>
          <w:rFonts w:ascii="Times New Roman" w:hAnsi="Times New Roman" w:cs="Times New Roman"/>
        </w:rPr>
        <w:t xml:space="preserve"> </w:t>
      </w:r>
    </w:p>
    <w:p w14:paraId="66010292" w14:textId="77777777" w:rsidR="00764A65" w:rsidRDefault="00000000">
      <w:pPr>
        <w:numPr>
          <w:ilvl w:val="0"/>
          <w:numId w:val="4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与考试不相关的随身物品放置监考老师指定的位置。</w:t>
      </w:r>
    </w:p>
    <w:p w14:paraId="4FCC96D2" w14:textId="77777777" w:rsidR="00764A65" w:rsidRDefault="00000000">
      <w:pPr>
        <w:numPr>
          <w:ilvl w:val="0"/>
          <w:numId w:val="4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涉及试题内容疑问，不得询问监考员。</w:t>
      </w:r>
      <w:r>
        <w:rPr>
          <w:rFonts w:ascii="Times New Roman" w:hAnsi="Times New Roman" w:cs="Times New Roman"/>
        </w:rPr>
        <w:t xml:space="preserve"> </w:t>
      </w:r>
    </w:p>
    <w:p w14:paraId="76C2D2D3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2B1ECF02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考试期间</w:t>
      </w:r>
      <w:r>
        <w:rPr>
          <w:rFonts w:ascii="Times New Roman" w:hAnsi="Times New Roman" w:cs="Times New Roman"/>
        </w:rPr>
        <w:t xml:space="preserve"> </w:t>
      </w:r>
    </w:p>
    <w:p w14:paraId="57F837FF" w14:textId="77777777" w:rsidR="00764A65" w:rsidRDefault="00000000">
      <w:pPr>
        <w:numPr>
          <w:ilvl w:val="0"/>
          <w:numId w:val="5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禁止交头接耳、交换画具或试卷、抄袭他人作品。</w:t>
      </w:r>
      <w:r>
        <w:rPr>
          <w:rFonts w:ascii="Times New Roman" w:hAnsi="Times New Roman" w:cs="Times New Roman"/>
        </w:rPr>
        <w:t xml:space="preserve">  </w:t>
      </w:r>
    </w:p>
    <w:p w14:paraId="68891B49" w14:textId="77777777" w:rsidR="00764A65" w:rsidRDefault="00000000">
      <w:pPr>
        <w:numPr>
          <w:ilvl w:val="0"/>
          <w:numId w:val="5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不得在试卷上做与考试无关的标记（如姓名、符号等）。</w:t>
      </w:r>
      <w:r>
        <w:rPr>
          <w:rFonts w:ascii="Times New Roman" w:hAnsi="Times New Roman" w:cs="Times New Roman"/>
        </w:rPr>
        <w:t xml:space="preserve">  </w:t>
      </w:r>
    </w:p>
    <w:p w14:paraId="6EE89DB4" w14:textId="77777777" w:rsidR="00764A65" w:rsidRDefault="00000000">
      <w:pPr>
        <w:numPr>
          <w:ilvl w:val="0"/>
          <w:numId w:val="5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保持考场安静，不得随意走动或影响他人作图。</w:t>
      </w:r>
      <w:r>
        <w:rPr>
          <w:rFonts w:ascii="Times New Roman" w:hAnsi="Times New Roman" w:cs="Times New Roman"/>
        </w:rPr>
        <w:t xml:space="preserve">  </w:t>
      </w:r>
    </w:p>
    <w:p w14:paraId="6CF6E897" w14:textId="77777777" w:rsidR="00764A65" w:rsidRDefault="00000000">
      <w:pPr>
        <w:numPr>
          <w:ilvl w:val="0"/>
          <w:numId w:val="5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若需帮助（如添加草稿纸等），举手示意监考老师。</w:t>
      </w:r>
      <w:r>
        <w:rPr>
          <w:rFonts w:ascii="Times New Roman" w:hAnsi="Times New Roman" w:cs="Times New Roman"/>
        </w:rPr>
        <w:t xml:space="preserve">  </w:t>
      </w:r>
    </w:p>
    <w:p w14:paraId="5745DFC4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2EA6463C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违规处理</w:t>
      </w:r>
      <w:r>
        <w:rPr>
          <w:rFonts w:ascii="Times New Roman" w:hAnsi="Times New Roman" w:cs="Times New Roman"/>
        </w:rPr>
        <w:t xml:space="preserve"> </w:t>
      </w:r>
    </w:p>
    <w:p w14:paraId="3BE13215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违纪行为（如作弊、夹带资料）将取消考试资格，并上报</w:t>
      </w:r>
      <w:r>
        <w:rPr>
          <w:rFonts w:ascii="Times New Roman" w:hAnsi="Times New Roman" w:cs="Times New Roman"/>
          <w:color w:val="FF0000"/>
        </w:rPr>
        <w:t>省考试院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 xml:space="preserve">  </w:t>
      </w:r>
    </w:p>
    <w:p w14:paraId="494B11A4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5FF09B64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三、作图要求</w:t>
      </w:r>
    </w:p>
    <w:p w14:paraId="2C862ADD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画面规范</w:t>
      </w:r>
    </w:p>
    <w:p w14:paraId="32272A77" w14:textId="77777777" w:rsidR="00764A65" w:rsidRDefault="00000000">
      <w:pPr>
        <w:numPr>
          <w:ilvl w:val="0"/>
          <w:numId w:val="6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严格按照考题要求作图，请仔细阅读试卷内容及文字要求。</w:t>
      </w:r>
      <w:r>
        <w:rPr>
          <w:rFonts w:ascii="Times New Roman" w:hAnsi="Times New Roman" w:cs="Times New Roman"/>
        </w:rPr>
        <w:t xml:space="preserve">  </w:t>
      </w:r>
    </w:p>
    <w:p w14:paraId="2394EA54" w14:textId="77777777" w:rsidR="00764A65" w:rsidRDefault="00000000">
      <w:pPr>
        <w:numPr>
          <w:ilvl w:val="0"/>
          <w:numId w:val="6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平面图可着色，但不强制要求。</w:t>
      </w:r>
    </w:p>
    <w:p w14:paraId="22EE5CDA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个人信息填写</w:t>
      </w:r>
      <w:r>
        <w:rPr>
          <w:rFonts w:ascii="Times New Roman" w:hAnsi="Times New Roman" w:cs="Times New Roman"/>
        </w:rPr>
        <w:t xml:space="preserve">  </w:t>
      </w:r>
    </w:p>
    <w:p w14:paraId="2D6CE3D9" w14:textId="77777777" w:rsidR="00764A65" w:rsidRDefault="00000000">
      <w:pPr>
        <w:numPr>
          <w:ilvl w:val="0"/>
          <w:numId w:val="7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领到试卷后，在指定位置用黑色字迹的钢笔或签字笔准确、清楚地填写姓名、准考证号，禁止写在指定位置以外区域。</w:t>
      </w:r>
    </w:p>
    <w:p w14:paraId="456DCEB4" w14:textId="77777777" w:rsidR="00764A65" w:rsidRDefault="00000000">
      <w:pPr>
        <w:numPr>
          <w:ilvl w:val="0"/>
          <w:numId w:val="7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没有填写或填写错误的个人信息或未按指定位置填写个人信息，试卷作废。</w:t>
      </w:r>
    </w:p>
    <w:p w14:paraId="209FA530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2790D517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7A4BA519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四、考试结束</w:t>
      </w:r>
    </w:p>
    <w:p w14:paraId="4309B6CE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交卷流程</w:t>
      </w:r>
    </w:p>
    <w:p w14:paraId="66B6C716" w14:textId="77777777" w:rsidR="00764A65" w:rsidRDefault="00000000">
      <w:pPr>
        <w:tabs>
          <w:tab w:val="left" w:pos="312"/>
        </w:tabs>
        <w:ind w:left="210"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考试时间到应立即停止作答，将试卷平放于桌面，等待监考老师收卷，待监考老师收完清点完试卷后才能收拾自己的画具后有序离场。</w:t>
      </w:r>
      <w:r>
        <w:rPr>
          <w:rFonts w:ascii="Times New Roman" w:hAnsi="Times New Roman" w:cs="Times New Roman"/>
        </w:rPr>
        <w:t xml:space="preserve">   </w:t>
      </w:r>
    </w:p>
    <w:p w14:paraId="0D00976C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6ABDCA72" w14:textId="77777777" w:rsidR="00764A65" w:rsidRDefault="00000000">
      <w:p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离场要求</w:t>
      </w:r>
      <w:r>
        <w:rPr>
          <w:rFonts w:ascii="Times New Roman" w:hAnsi="Times New Roman" w:cs="Times New Roman"/>
        </w:rPr>
        <w:t xml:space="preserve"> </w:t>
      </w:r>
    </w:p>
    <w:p w14:paraId="0E0C6ACF" w14:textId="77777777" w:rsidR="00764A65" w:rsidRDefault="00000000">
      <w:pPr>
        <w:numPr>
          <w:ilvl w:val="0"/>
          <w:numId w:val="8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不得带走试卷、草稿纸或考场发放的任何材料。</w:t>
      </w:r>
      <w:r>
        <w:rPr>
          <w:rFonts w:ascii="Times New Roman" w:hAnsi="Times New Roman" w:cs="Times New Roman"/>
        </w:rPr>
        <w:t xml:space="preserve">  </w:t>
      </w:r>
    </w:p>
    <w:p w14:paraId="0D6A3030" w14:textId="77777777" w:rsidR="00764A65" w:rsidRDefault="00000000">
      <w:pPr>
        <w:numPr>
          <w:ilvl w:val="0"/>
          <w:numId w:val="8"/>
        </w:numPr>
        <w:tabs>
          <w:tab w:val="left" w:pos="31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离场后不得在考场附近逗留或喧哗。</w:t>
      </w:r>
      <w:r>
        <w:rPr>
          <w:rFonts w:ascii="Times New Roman" w:hAnsi="Times New Roman" w:cs="Times New Roman"/>
        </w:rPr>
        <w:t xml:space="preserve">  </w:t>
      </w:r>
    </w:p>
    <w:p w14:paraId="3DC762A0" w14:textId="77777777" w:rsidR="00764A65" w:rsidRDefault="00764A65">
      <w:pPr>
        <w:tabs>
          <w:tab w:val="left" w:pos="312"/>
        </w:tabs>
        <w:rPr>
          <w:rFonts w:ascii="Times New Roman" w:hAnsi="Times New Roman" w:cs="Times New Roman"/>
        </w:rPr>
      </w:pPr>
    </w:p>
    <w:p w14:paraId="251F6F04" w14:textId="77777777" w:rsidR="00764A65" w:rsidRDefault="00764A65"/>
    <w:p w14:paraId="41F2AC98" w14:textId="77777777" w:rsidR="00764A65" w:rsidRDefault="00764A65">
      <w:pPr>
        <w:sectPr w:rsidR="00764A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5D40948" w14:textId="77777777" w:rsidR="00764A65" w:rsidRDefault="00000000">
      <w:r>
        <w:rPr>
          <w:rFonts w:hint="eastAsia"/>
        </w:rPr>
        <w:lastRenderedPageBreak/>
        <w:t>图纸参考（印刷综合设计题，</w:t>
      </w:r>
      <w:proofErr w:type="gramStart"/>
      <w:r>
        <w:rPr>
          <w:rFonts w:hint="eastAsia"/>
        </w:rPr>
        <w:t>含设计</w:t>
      </w:r>
      <w:proofErr w:type="gramEnd"/>
      <w:r>
        <w:rPr>
          <w:rFonts w:hint="eastAsia"/>
        </w:rPr>
        <w:t>底图）</w:t>
      </w:r>
      <w:r>
        <w:rPr>
          <w:rFonts w:hint="eastAsia"/>
        </w:rPr>
        <w:t xml:space="preserve"> </w:t>
      </w:r>
    </w:p>
    <w:p w14:paraId="0274BC44" w14:textId="77777777" w:rsidR="00764A65" w:rsidRDefault="00000000">
      <w:hyperlink r:id="rId7" w:history="1">
        <w:r>
          <w:rPr>
            <w:rStyle w:val="a8"/>
            <w:rFonts w:hint="eastAsia"/>
          </w:rPr>
          <w:t>https://item.jd.com/100168645541.html?pcdk=CuE3dYEDite6Y0vAV0YJv4AXz3S_WabJJ4miarI_Nym5GiPlNCF7VPhCfVOtAUj3.rQ4a.tlbT&amp;spmTag=YTAyMTkuYjAwMjM1Ni5jMDAwMDcyMTAuc2VhcmNoX2J1dHRvbiUyQ2EwMjQwLmIwMDI0OTMuYzAwMDA0MDI3LjMlMjNza3VfY2FyZA#switch-sku</w:t>
        </w:r>
      </w:hyperlink>
    </w:p>
    <w:p w14:paraId="53673D84" w14:textId="77777777" w:rsidR="00764A65" w:rsidRDefault="00000000">
      <w:r>
        <w:rPr>
          <w:noProof/>
        </w:rPr>
        <w:drawing>
          <wp:inline distT="0" distB="0" distL="114300" distR="114300" wp14:anchorId="5F41FE83" wp14:editId="01CDE2C7">
            <wp:extent cx="5259705" cy="2847975"/>
            <wp:effectExtent l="0" t="0" r="171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CF5E" w14:textId="77777777" w:rsidR="00764A65" w:rsidRDefault="00764A65"/>
    <w:p w14:paraId="05B30E89" w14:textId="77777777" w:rsidR="00764A65" w:rsidRDefault="00000000">
      <w:r>
        <w:rPr>
          <w:rFonts w:hint="eastAsia"/>
        </w:rPr>
        <w:t>草稿纸（普通</w:t>
      </w:r>
      <w:r>
        <w:rPr>
          <w:rFonts w:hint="eastAsia"/>
        </w:rPr>
        <w:t>A3</w:t>
      </w:r>
      <w:r>
        <w:rPr>
          <w:rFonts w:hint="eastAsia"/>
        </w:rPr>
        <w:t>打印纸，空白，学生打草稿用）</w:t>
      </w:r>
      <w:r>
        <w:rPr>
          <w:rFonts w:hint="eastAsia"/>
        </w:rPr>
        <w:t xml:space="preserve"> </w:t>
      </w:r>
    </w:p>
    <w:p w14:paraId="414158E3" w14:textId="77777777" w:rsidR="00764A65" w:rsidRDefault="00000000">
      <w:hyperlink r:id="rId9" w:history="1">
        <w:r>
          <w:rPr>
            <w:rStyle w:val="a8"/>
            <w:rFonts w:hint="eastAsia"/>
          </w:rPr>
          <w:t>https://item.jd.com/100011578708.html?pcdk=g1wtoX7f16nXE6EnyOhOHuD5IS-h16LjN6DX9O0t-r4DJNOh0I5wdk6lvxcIcgVQ.rQ4a.tlbT&amp;spmTag=YTAyMTkuYjAwMjM1Ni5jMDAwMDcyMTAua2V5d29yZF9lbnRlciUyQ2EwMjQwLmIwMDI0OTMuYzAwMDA0MDI3LjYlMjNza3VfY2FyZA#switch-sku</w:t>
        </w:r>
      </w:hyperlink>
    </w:p>
    <w:p w14:paraId="02FBE25F" w14:textId="77777777" w:rsidR="00764A65" w:rsidRDefault="00764A65"/>
    <w:p w14:paraId="14280B30" w14:textId="77777777" w:rsidR="00764A65" w:rsidRDefault="00000000">
      <w:r>
        <w:rPr>
          <w:noProof/>
        </w:rPr>
        <w:drawing>
          <wp:inline distT="0" distB="0" distL="114300" distR="114300" wp14:anchorId="52819115" wp14:editId="4FA7B396">
            <wp:extent cx="5266690" cy="2706370"/>
            <wp:effectExtent l="0" t="0" r="1016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A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F0110" w14:textId="77777777" w:rsidR="00C616C5" w:rsidRDefault="00C616C5"/>
  </w:endnote>
  <w:endnote w:type="continuationSeparator" w:id="0">
    <w:p w14:paraId="01B972A5" w14:textId="77777777" w:rsidR="00C616C5" w:rsidRDefault="00C616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3D6F2" w14:textId="77777777" w:rsidR="00C616C5" w:rsidRDefault="00C616C5"/>
  </w:footnote>
  <w:footnote w:type="continuationSeparator" w:id="0">
    <w:p w14:paraId="0BDBFDEF" w14:textId="77777777" w:rsidR="00C616C5" w:rsidRDefault="00C616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88F259"/>
    <w:multiLevelType w:val="singleLevel"/>
    <w:tmpl w:val="8888F259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1" w15:restartNumberingAfterBreak="0">
    <w:nsid w:val="BE8835AC"/>
    <w:multiLevelType w:val="singleLevel"/>
    <w:tmpl w:val="BE8835AC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2" w15:restartNumberingAfterBreak="0">
    <w:nsid w:val="D88ABC38"/>
    <w:multiLevelType w:val="singleLevel"/>
    <w:tmpl w:val="D88ABC38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3" w15:restartNumberingAfterBreak="0">
    <w:nsid w:val="DCF42B9D"/>
    <w:multiLevelType w:val="singleLevel"/>
    <w:tmpl w:val="DCF42B9D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4" w15:restartNumberingAfterBreak="0">
    <w:nsid w:val="E5831895"/>
    <w:multiLevelType w:val="singleLevel"/>
    <w:tmpl w:val="E5831895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5" w15:restartNumberingAfterBreak="0">
    <w:nsid w:val="078B47BD"/>
    <w:multiLevelType w:val="singleLevel"/>
    <w:tmpl w:val="078B47BD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6" w15:restartNumberingAfterBreak="0">
    <w:nsid w:val="7261CBE8"/>
    <w:multiLevelType w:val="singleLevel"/>
    <w:tmpl w:val="7261CBE8"/>
    <w:lvl w:ilvl="0">
      <w:start w:val="1"/>
      <w:numFmt w:val="decimal"/>
      <w:lvlText w:val="(%1)"/>
      <w:lvlJc w:val="left"/>
      <w:pPr>
        <w:ind w:left="635" w:hanging="425"/>
      </w:pPr>
      <w:rPr>
        <w:rFonts w:hint="default"/>
      </w:rPr>
    </w:lvl>
  </w:abstractNum>
  <w:abstractNum w:abstractNumId="7" w15:restartNumberingAfterBreak="0">
    <w:nsid w:val="7F130D6E"/>
    <w:multiLevelType w:val="singleLevel"/>
    <w:tmpl w:val="7F130D6E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13463909">
    <w:abstractNumId w:val="1"/>
  </w:num>
  <w:num w:numId="2" w16cid:durableId="1779718608">
    <w:abstractNumId w:val="3"/>
  </w:num>
  <w:num w:numId="3" w16cid:durableId="598409457">
    <w:abstractNumId w:val="7"/>
  </w:num>
  <w:num w:numId="4" w16cid:durableId="1739475402">
    <w:abstractNumId w:val="6"/>
  </w:num>
  <w:num w:numId="5" w16cid:durableId="236789305">
    <w:abstractNumId w:val="2"/>
  </w:num>
  <w:num w:numId="6" w16cid:durableId="18774735">
    <w:abstractNumId w:val="5"/>
  </w:num>
  <w:num w:numId="7" w16cid:durableId="1302736324">
    <w:abstractNumId w:val="4"/>
  </w:num>
  <w:num w:numId="8" w16cid:durableId="1172379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B50"/>
    <w:rsid w:val="00010B23"/>
    <w:rsid w:val="000123B9"/>
    <w:rsid w:val="0007134A"/>
    <w:rsid w:val="00083596"/>
    <w:rsid w:val="001513E7"/>
    <w:rsid w:val="002C0EAA"/>
    <w:rsid w:val="003348F4"/>
    <w:rsid w:val="00345986"/>
    <w:rsid w:val="00394EB4"/>
    <w:rsid w:val="003B7402"/>
    <w:rsid w:val="003F75F8"/>
    <w:rsid w:val="004A3B50"/>
    <w:rsid w:val="004C2774"/>
    <w:rsid w:val="005A0AC4"/>
    <w:rsid w:val="005C5974"/>
    <w:rsid w:val="006161A1"/>
    <w:rsid w:val="00685558"/>
    <w:rsid w:val="006C39E7"/>
    <w:rsid w:val="00736BB7"/>
    <w:rsid w:val="00764A65"/>
    <w:rsid w:val="007C1BBE"/>
    <w:rsid w:val="00AB437B"/>
    <w:rsid w:val="00B33F48"/>
    <w:rsid w:val="00BB2094"/>
    <w:rsid w:val="00C616C5"/>
    <w:rsid w:val="00CC656B"/>
    <w:rsid w:val="00D272D6"/>
    <w:rsid w:val="00D93B10"/>
    <w:rsid w:val="00DD784C"/>
    <w:rsid w:val="00DF1756"/>
    <w:rsid w:val="00E72660"/>
    <w:rsid w:val="00EB2CAA"/>
    <w:rsid w:val="00FB5112"/>
    <w:rsid w:val="00FF7877"/>
    <w:rsid w:val="01483505"/>
    <w:rsid w:val="02A42F67"/>
    <w:rsid w:val="02F92D08"/>
    <w:rsid w:val="04877EA0"/>
    <w:rsid w:val="04955C98"/>
    <w:rsid w:val="08675042"/>
    <w:rsid w:val="08744BDF"/>
    <w:rsid w:val="097053A7"/>
    <w:rsid w:val="10D73F5D"/>
    <w:rsid w:val="13053004"/>
    <w:rsid w:val="14522278"/>
    <w:rsid w:val="14771CDF"/>
    <w:rsid w:val="195425EF"/>
    <w:rsid w:val="1AD11A1D"/>
    <w:rsid w:val="1B9756D5"/>
    <w:rsid w:val="1BE0016A"/>
    <w:rsid w:val="1F680BA2"/>
    <w:rsid w:val="1FAD2A59"/>
    <w:rsid w:val="26DB445C"/>
    <w:rsid w:val="26F251F5"/>
    <w:rsid w:val="2AEB08D9"/>
    <w:rsid w:val="30EE5602"/>
    <w:rsid w:val="31124E12"/>
    <w:rsid w:val="31B859B9"/>
    <w:rsid w:val="37217B5C"/>
    <w:rsid w:val="39965EB4"/>
    <w:rsid w:val="39D07618"/>
    <w:rsid w:val="3A4B3142"/>
    <w:rsid w:val="3B084B8F"/>
    <w:rsid w:val="3BC431AC"/>
    <w:rsid w:val="3D187EA4"/>
    <w:rsid w:val="3D671A16"/>
    <w:rsid w:val="3EED6576"/>
    <w:rsid w:val="3F2A4401"/>
    <w:rsid w:val="401364B0"/>
    <w:rsid w:val="43554940"/>
    <w:rsid w:val="441F3676"/>
    <w:rsid w:val="449A71A0"/>
    <w:rsid w:val="458F0387"/>
    <w:rsid w:val="469B2D5C"/>
    <w:rsid w:val="473B2BF8"/>
    <w:rsid w:val="498303BC"/>
    <w:rsid w:val="4AC705C3"/>
    <w:rsid w:val="4B174DE0"/>
    <w:rsid w:val="4BA363DD"/>
    <w:rsid w:val="4F0C6F36"/>
    <w:rsid w:val="523556E4"/>
    <w:rsid w:val="538452A3"/>
    <w:rsid w:val="5472334E"/>
    <w:rsid w:val="5532784D"/>
    <w:rsid w:val="565C2507"/>
    <w:rsid w:val="58E467E4"/>
    <w:rsid w:val="59815DE1"/>
    <w:rsid w:val="5A3A490E"/>
    <w:rsid w:val="5A821E11"/>
    <w:rsid w:val="5B647768"/>
    <w:rsid w:val="5C7F5DAA"/>
    <w:rsid w:val="60FF065F"/>
    <w:rsid w:val="6263077A"/>
    <w:rsid w:val="6A701C86"/>
    <w:rsid w:val="7238577F"/>
    <w:rsid w:val="73653BD3"/>
    <w:rsid w:val="75E8126A"/>
    <w:rsid w:val="79444A09"/>
    <w:rsid w:val="7A083C89"/>
    <w:rsid w:val="7AED4DFA"/>
    <w:rsid w:val="7AFE6E3A"/>
    <w:rsid w:val="7BD04C7A"/>
    <w:rsid w:val="7C37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356ADC"/>
  <w15:docId w15:val="{3DF531C4-89E5-45AB-B817-FC5E74D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rPr>
      <w:color w:val="800080"/>
      <w:u w:val="single"/>
    </w:r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em.jd.com/100168645541.html?pcdk=CuE3dYEDite6Y0vAV0YJv4AXz3S_WabJJ4miarI_Nym5GiPlNCF7VPhCfVOtAUj3.rQ4a.tlbT&amp;spmTag=YTAyMTkuYjAwMjM1Ni5jMDAwMDcyMTAuc2VhcmNoX2J1dHRvbiUyQ2EwMjQwLmIwMDI0OTMuYzAwMDA0MDI3LjMlMjNza3VfY2FyZA#switch-sk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item.jd.com/100011578708.html?pcdk=g1wtoX7f16nXE6EnyOhOHuD5IS-h16LjN6DX9O0t-r4DJNOh0I5wdk6lvxcIcgVQ.rQ4a.tlbT&amp;spmTag=YTAyMTkuYjAwMjM1Ni5jMDAwMDcyMTAua2V5d29yZF9lbnRlciUyQ2EwMjQwLmIwMDI0OTMuYzAwMDA0MDI3LjYlMjNza3VfY2FyZA#switch-sku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</dc:creator>
  <cp:lastModifiedBy>Mao Mao</cp:lastModifiedBy>
  <cp:revision>2</cp:revision>
  <dcterms:created xsi:type="dcterms:W3CDTF">2026-04-10T03:17:00Z</dcterms:created>
  <dcterms:modified xsi:type="dcterms:W3CDTF">2026-04-10T03:17:00Z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eyJoZGlkIjoiNzgzNDQwN2YzZDkxY2U3NjMyYjYwNTliYjY5ZDIwMTIiLCJ1c2VySWQiOiIxNzI0Mjk2MDIzIn0=</vt:lpwstr>
  </property>
  <property fmtid="{D5CDD505-2E9C-101B-9397-08002B2CF9AE}" pid="4" name="ICV">
    <vt:lpwstr>3FEBFE5011234783854CA886AF6ACD64_12</vt:lpwstr>
  </property>
</Properties>
</file>